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4" w:rsidRDefault="00CC6F24" w:rsidP="00CC6F24">
      <w:pPr>
        <w:spacing w:after="100"/>
        <w:jc w:val="center"/>
        <w:rPr>
          <w:rFonts w:ascii="Arial" w:hAnsi="Arial" w:cs="Arial"/>
          <w:b/>
        </w:rPr>
      </w:pPr>
    </w:p>
    <w:p w:rsidR="00802898" w:rsidRPr="00CC6F24" w:rsidRDefault="00E178EF" w:rsidP="00CC6F24">
      <w:pPr>
        <w:spacing w:after="100"/>
        <w:jc w:val="center"/>
        <w:rPr>
          <w:rFonts w:ascii="Arial" w:hAnsi="Arial" w:cs="Arial"/>
          <w:sz w:val="30"/>
          <w:szCs w:val="30"/>
        </w:rPr>
      </w:pPr>
      <w:r w:rsidRPr="00CC6F24">
        <w:rPr>
          <w:rFonts w:ascii="Arial" w:hAnsi="Arial" w:cs="Arial"/>
          <w:b/>
          <w:sz w:val="30"/>
          <w:szCs w:val="30"/>
        </w:rPr>
        <w:t xml:space="preserve">CONVOCATORIA </w:t>
      </w:r>
      <w:r w:rsidR="00CC6F24" w:rsidRPr="00CC6F24">
        <w:rPr>
          <w:rFonts w:ascii="Arial" w:hAnsi="Arial" w:cs="Arial"/>
          <w:b/>
          <w:sz w:val="30"/>
          <w:szCs w:val="30"/>
        </w:rPr>
        <w:t>2019</w:t>
      </w:r>
      <w:r w:rsidRPr="00CC6F24">
        <w:rPr>
          <w:rFonts w:ascii="Arial" w:hAnsi="Arial" w:cs="Arial"/>
          <w:b/>
          <w:sz w:val="30"/>
          <w:szCs w:val="30"/>
        </w:rPr>
        <w:t xml:space="preserve"> CORTOMETRAJES UMH Y FICIE</w:t>
      </w:r>
      <w:r w:rsidR="005C37EC" w:rsidRPr="00CC6F24">
        <w:rPr>
          <w:rFonts w:ascii="Arial" w:hAnsi="Arial" w:cs="Arial"/>
          <w:b/>
          <w:sz w:val="30"/>
          <w:szCs w:val="30"/>
        </w:rPr>
        <w:t>:</w:t>
      </w:r>
      <w:r w:rsidR="00D37B63" w:rsidRPr="00CC6F24">
        <w:rPr>
          <w:rFonts w:ascii="Arial" w:hAnsi="Arial" w:cs="Arial"/>
          <w:b/>
          <w:sz w:val="30"/>
          <w:szCs w:val="30"/>
        </w:rPr>
        <w:t xml:space="preserve"> </w:t>
      </w:r>
      <w:r w:rsidR="003E6838" w:rsidRPr="00CC6F24">
        <w:rPr>
          <w:rFonts w:ascii="Arial" w:hAnsi="Arial" w:cs="Arial"/>
          <w:b/>
          <w:sz w:val="30"/>
          <w:szCs w:val="30"/>
        </w:rPr>
        <w:t>FICIE-</w:t>
      </w:r>
      <w:r w:rsidR="00802898" w:rsidRPr="00CC6F24">
        <w:rPr>
          <w:rFonts w:ascii="Arial" w:hAnsi="Arial" w:cs="Arial"/>
          <w:b/>
          <w:sz w:val="30"/>
          <w:szCs w:val="30"/>
        </w:rPr>
        <w:t>ESTUDIANTE UMH</w:t>
      </w:r>
    </w:p>
    <w:p w:rsidR="00CC6F24" w:rsidRDefault="00CC6F24" w:rsidP="00CC6F24">
      <w:pPr>
        <w:spacing w:after="100"/>
        <w:jc w:val="center"/>
        <w:rPr>
          <w:rFonts w:ascii="Arial" w:hAnsi="Arial" w:cs="Arial"/>
          <w:b/>
          <w:sz w:val="30"/>
          <w:szCs w:val="30"/>
        </w:rPr>
      </w:pPr>
    </w:p>
    <w:p w:rsidR="00E178EF" w:rsidRPr="00CC6F24" w:rsidRDefault="00E178EF" w:rsidP="00CC6F24">
      <w:pPr>
        <w:spacing w:after="100"/>
        <w:jc w:val="center"/>
        <w:rPr>
          <w:rFonts w:ascii="Arial" w:hAnsi="Arial" w:cs="Arial"/>
          <w:b/>
          <w:sz w:val="30"/>
          <w:szCs w:val="30"/>
        </w:rPr>
      </w:pPr>
      <w:r w:rsidRPr="00CC6F24">
        <w:rPr>
          <w:rFonts w:ascii="Arial" w:hAnsi="Arial" w:cs="Arial"/>
          <w:b/>
          <w:sz w:val="30"/>
          <w:szCs w:val="30"/>
        </w:rPr>
        <w:t>¿Quieres que tu cortometraje lo vean cientos de personas?</w:t>
      </w:r>
    </w:p>
    <w:p w:rsidR="003E6838" w:rsidRPr="00CC6F24" w:rsidRDefault="003E6838" w:rsidP="00CC6F24">
      <w:pPr>
        <w:spacing w:after="100"/>
        <w:jc w:val="both"/>
        <w:rPr>
          <w:rFonts w:ascii="Arial" w:hAnsi="Arial" w:cs="Arial"/>
        </w:rPr>
      </w:pPr>
    </w:p>
    <w:p w:rsidR="00E178EF" w:rsidRPr="00CC6F24" w:rsidRDefault="00E178EF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La Titulación de Comunicación Audiovisual y el Festival Internacional de Cine Independiente de Elche </w:t>
      </w:r>
      <w:r w:rsidR="0063518B" w:rsidRPr="00CC6F24">
        <w:rPr>
          <w:rFonts w:ascii="Arial" w:hAnsi="Arial" w:cs="Arial"/>
        </w:rPr>
        <w:t xml:space="preserve">(FICIE) </w:t>
      </w:r>
      <w:r w:rsidRPr="00CC6F24">
        <w:rPr>
          <w:rFonts w:ascii="Arial" w:hAnsi="Arial" w:cs="Arial"/>
        </w:rPr>
        <w:t xml:space="preserve">abren la </w:t>
      </w:r>
      <w:r w:rsidR="00CC6F24" w:rsidRPr="00CC6F24">
        <w:rPr>
          <w:rFonts w:ascii="Arial" w:hAnsi="Arial" w:cs="Arial"/>
        </w:rPr>
        <w:t>tercera</w:t>
      </w:r>
      <w:r w:rsidRPr="00CC6F24">
        <w:rPr>
          <w:rFonts w:ascii="Arial" w:hAnsi="Arial" w:cs="Arial"/>
        </w:rPr>
        <w:t xml:space="preserve"> convocatoria para la presentación de </w:t>
      </w:r>
      <w:r w:rsidR="004D3BFA" w:rsidRPr="00CC6F24">
        <w:rPr>
          <w:rFonts w:ascii="Arial" w:hAnsi="Arial" w:cs="Arial"/>
        </w:rPr>
        <w:t>cortometrajes amateur de estudiantes</w:t>
      </w:r>
      <w:r w:rsidR="0063518B" w:rsidRPr="00CC6F24">
        <w:rPr>
          <w:rFonts w:ascii="Arial" w:hAnsi="Arial" w:cs="Arial"/>
        </w:rPr>
        <w:t xml:space="preserve"> que deseen presentarse en sección no competitiva</w:t>
      </w:r>
      <w:r w:rsidR="004D3BFA" w:rsidRPr="00CC6F24">
        <w:rPr>
          <w:rFonts w:ascii="Arial" w:hAnsi="Arial" w:cs="Arial"/>
        </w:rPr>
        <w:t xml:space="preserve"> a FICIE</w:t>
      </w:r>
      <w:r w:rsidR="008F2906" w:rsidRPr="00CC6F24">
        <w:rPr>
          <w:rFonts w:ascii="Arial" w:hAnsi="Arial" w:cs="Arial"/>
        </w:rPr>
        <w:t xml:space="preserve">, denominada “Mostra´t UMH. </w:t>
      </w:r>
    </w:p>
    <w:p w:rsidR="00D37B63" w:rsidRPr="00CC6F24" w:rsidRDefault="0063518B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Los cortometrajes seleccionados serán exhibidos en el Hort del Xocolater (Elche) </w:t>
      </w:r>
      <w:r w:rsidR="004133AE" w:rsidRPr="00CC6F24">
        <w:rPr>
          <w:rFonts w:ascii="Arial" w:hAnsi="Arial" w:cs="Arial"/>
        </w:rPr>
        <w:t xml:space="preserve">y Los Arenales del Sol </w:t>
      </w:r>
      <w:r w:rsidRPr="00CC6F24">
        <w:rPr>
          <w:rFonts w:ascii="Arial" w:hAnsi="Arial" w:cs="Arial"/>
        </w:rPr>
        <w:t xml:space="preserve">previo a la sección oficial en sección no competitiva y podrán ser vistos por su público habitual: casi mil personas por sesión. Esta propuesta se enmarca dentro de las actividades de proyección del Grado en Comunicación Audiovisual y bajo el amparo del convenio </w:t>
      </w:r>
      <w:r w:rsidR="009A79E4" w:rsidRPr="00CC6F24">
        <w:rPr>
          <w:rFonts w:ascii="Arial" w:hAnsi="Arial" w:cs="Arial"/>
        </w:rPr>
        <w:t xml:space="preserve">específico </w:t>
      </w:r>
      <w:r w:rsidRPr="00CC6F24">
        <w:rPr>
          <w:rFonts w:ascii="Arial" w:hAnsi="Arial" w:cs="Arial"/>
        </w:rPr>
        <w:t xml:space="preserve">de colaboración entre el vicerrectorado de Cultura y Extensión Universitaria </w:t>
      </w:r>
      <w:r w:rsidR="00762CE0" w:rsidRPr="00CC6F24">
        <w:rPr>
          <w:rFonts w:ascii="Arial" w:hAnsi="Arial" w:cs="Arial"/>
        </w:rPr>
        <w:t xml:space="preserve">de la Universidad Miguel Hernández de Elche </w:t>
      </w:r>
      <w:r w:rsidRPr="00CC6F24">
        <w:rPr>
          <w:rFonts w:ascii="Arial" w:hAnsi="Arial" w:cs="Arial"/>
        </w:rPr>
        <w:t xml:space="preserve">y </w:t>
      </w:r>
      <w:r w:rsidR="009A79E4" w:rsidRPr="00CC6F24">
        <w:rPr>
          <w:rFonts w:ascii="Arial" w:hAnsi="Arial" w:cs="Arial"/>
        </w:rPr>
        <w:t>la Fundación Caja Mediterráneo organizadora de FICIE</w:t>
      </w:r>
      <w:r w:rsidRPr="00CC6F24">
        <w:rPr>
          <w:rFonts w:ascii="Arial" w:hAnsi="Arial" w:cs="Arial"/>
        </w:rPr>
        <w:t>.</w:t>
      </w:r>
    </w:p>
    <w:p w:rsidR="00D37B63" w:rsidRPr="00CC6F24" w:rsidRDefault="00D37B63" w:rsidP="00CC6F24">
      <w:pPr>
        <w:spacing w:after="100"/>
        <w:jc w:val="both"/>
        <w:rPr>
          <w:rFonts w:ascii="Arial" w:hAnsi="Arial" w:cs="Arial"/>
        </w:rPr>
      </w:pPr>
    </w:p>
    <w:p w:rsidR="009A79E4" w:rsidRPr="00CC6F24" w:rsidRDefault="009A79E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  <w:b/>
        </w:rPr>
        <w:t>Bases de la convocatoria</w:t>
      </w:r>
    </w:p>
    <w:p w:rsidR="009A79E4" w:rsidRPr="00CC6F24" w:rsidRDefault="009A79E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1. Podrán participar todos los estudiantes matriculados durante el curso </w:t>
      </w:r>
      <w:r w:rsidR="00CC6F24" w:rsidRPr="00CC6F24">
        <w:rPr>
          <w:rFonts w:ascii="Arial" w:hAnsi="Arial" w:cs="Arial"/>
        </w:rPr>
        <w:t>2018/2019</w:t>
      </w:r>
      <w:r w:rsidRPr="00CC6F24">
        <w:rPr>
          <w:rFonts w:ascii="Arial" w:hAnsi="Arial" w:cs="Arial"/>
        </w:rPr>
        <w:t xml:space="preserve"> en las titulaciones de Comunicación Audiovisual y Periodismo</w:t>
      </w:r>
      <w:r w:rsidR="004D3BFA" w:rsidRPr="00CC6F24">
        <w:rPr>
          <w:rFonts w:ascii="Arial" w:hAnsi="Arial" w:cs="Arial"/>
        </w:rPr>
        <w:t xml:space="preserve"> de la Universidad Miguel Hernández de Elche</w:t>
      </w:r>
      <w:r w:rsidRPr="00CC6F24">
        <w:rPr>
          <w:rFonts w:ascii="Arial" w:hAnsi="Arial" w:cs="Arial"/>
        </w:rPr>
        <w:t xml:space="preserve">. Podrán participar también </w:t>
      </w:r>
      <w:r w:rsidR="00352BDC" w:rsidRPr="00CC6F24">
        <w:rPr>
          <w:rFonts w:ascii="Arial" w:hAnsi="Arial" w:cs="Arial"/>
        </w:rPr>
        <w:t>Alumni</w:t>
      </w:r>
      <w:r w:rsidRPr="00CC6F24">
        <w:rPr>
          <w:rFonts w:ascii="Arial" w:hAnsi="Arial" w:cs="Arial"/>
        </w:rPr>
        <w:t xml:space="preserve"> de las titulaciones de Comunicación Audiovisual y Periodismo dados de alta como tal y cuya última matrícula haya sido igual o posterior al curso </w:t>
      </w:r>
      <w:r w:rsidR="00CC6F24" w:rsidRPr="00CC6F24">
        <w:rPr>
          <w:rFonts w:ascii="Arial" w:hAnsi="Arial" w:cs="Arial"/>
        </w:rPr>
        <w:t>2016/2017</w:t>
      </w:r>
      <w:r w:rsidRPr="00CC6F24">
        <w:rPr>
          <w:rFonts w:ascii="Arial" w:hAnsi="Arial" w:cs="Arial"/>
        </w:rPr>
        <w:t>.</w:t>
      </w:r>
    </w:p>
    <w:p w:rsidR="009A79E4" w:rsidRPr="00CC6F24" w:rsidRDefault="009A79E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2. Los cortometrajes deben tener una duración no superior a 15 minutos</w:t>
      </w:r>
      <w:r w:rsidR="00C6216F" w:rsidRPr="00CC6F24">
        <w:rPr>
          <w:rFonts w:ascii="Arial" w:hAnsi="Arial" w:cs="Arial"/>
        </w:rPr>
        <w:t>,</w:t>
      </w:r>
      <w:r w:rsidRPr="00CC6F24">
        <w:rPr>
          <w:rFonts w:ascii="Arial" w:hAnsi="Arial" w:cs="Arial"/>
        </w:rPr>
        <w:t xml:space="preserve"> créditos incluidos. La temática libre contempla la ficción, animación o documental.</w:t>
      </w:r>
    </w:p>
    <w:p w:rsidR="009A79E4" w:rsidRPr="00CC6F24" w:rsidRDefault="009A79E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3. La producción del cortometraje debe ser posterior a enero de </w:t>
      </w:r>
      <w:r w:rsidR="00CC6F24" w:rsidRPr="00CC6F24">
        <w:rPr>
          <w:rFonts w:ascii="Arial" w:hAnsi="Arial" w:cs="Arial"/>
        </w:rPr>
        <w:t>2017</w:t>
      </w:r>
      <w:r w:rsidR="004D3BFA" w:rsidRPr="00CC6F24">
        <w:rPr>
          <w:rFonts w:ascii="Arial" w:hAnsi="Arial" w:cs="Arial"/>
        </w:rPr>
        <w:t>.</w:t>
      </w:r>
    </w:p>
    <w:p w:rsidR="009A79E4" w:rsidRPr="00CC6F24" w:rsidRDefault="009A79E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4. Los </w:t>
      </w:r>
      <w:r w:rsidR="008F2906" w:rsidRPr="00CC6F24">
        <w:rPr>
          <w:rFonts w:ascii="Arial" w:hAnsi="Arial" w:cs="Arial"/>
        </w:rPr>
        <w:t>cortometrajes</w:t>
      </w:r>
      <w:r w:rsidRPr="00CC6F24">
        <w:rPr>
          <w:rFonts w:ascii="Arial" w:hAnsi="Arial" w:cs="Arial"/>
        </w:rPr>
        <w:t xml:space="preserve"> pueden ser presentados en cualquier idioma, pero deberán estar subtitulados en castellano en el caso de que no estén producidos en esta lengua.</w:t>
      </w:r>
    </w:p>
    <w:p w:rsidR="009A79E4" w:rsidRPr="00CC6F24" w:rsidRDefault="009A79E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5. </w:t>
      </w:r>
      <w:r w:rsidR="003E6838" w:rsidRPr="00CC6F24">
        <w:rPr>
          <w:rFonts w:ascii="Arial" w:hAnsi="Arial" w:cs="Arial"/>
        </w:rPr>
        <w:t>Los formatos en los</w:t>
      </w:r>
      <w:r w:rsidR="004D3BFA" w:rsidRPr="00CC6F24">
        <w:rPr>
          <w:rFonts w:ascii="Arial" w:hAnsi="Arial" w:cs="Arial"/>
        </w:rPr>
        <w:t xml:space="preserve"> que se pueden presentar los trabajos son: avi, mov, mp4, mkv;  con una resolución de 1920x1080; y con un peso de 500 megas.</w:t>
      </w:r>
    </w:p>
    <w:p w:rsidR="00E40C08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6. </w:t>
      </w:r>
      <w:r w:rsidR="004D3BFA" w:rsidRPr="00CC6F24">
        <w:rPr>
          <w:rFonts w:ascii="Arial" w:hAnsi="Arial" w:cs="Arial"/>
        </w:rPr>
        <w:t>El autor del cortometraje es responsable de los derechos de autor de los contenidos en vídeo y audio. Ni la Titulación de Comunicación Audiovisual de la UMH ni la organización de FICIE serán responsables ante posibles reclamaciones legales de terceros por este tema.</w:t>
      </w:r>
    </w:p>
    <w:p w:rsidR="009A5D62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7</w:t>
      </w:r>
      <w:r w:rsidR="009A79E4" w:rsidRPr="00CC6F24">
        <w:rPr>
          <w:rFonts w:ascii="Arial" w:hAnsi="Arial" w:cs="Arial"/>
        </w:rPr>
        <w:t xml:space="preserve">. El modo de presentación: debe colgarse en Youtube </w:t>
      </w:r>
      <w:r w:rsidR="004D3BFA" w:rsidRPr="00CC6F24">
        <w:rPr>
          <w:rFonts w:ascii="Arial" w:hAnsi="Arial" w:cs="Arial"/>
        </w:rPr>
        <w:t xml:space="preserve">o Vimeo </w:t>
      </w:r>
      <w:r w:rsidR="009A79E4" w:rsidRPr="00CC6F24">
        <w:rPr>
          <w:rFonts w:ascii="Arial" w:hAnsi="Arial" w:cs="Arial"/>
        </w:rPr>
        <w:t>y enviar</w:t>
      </w:r>
      <w:r w:rsidR="009A5D62" w:rsidRPr="00CC6F24">
        <w:rPr>
          <w:rFonts w:ascii="Arial" w:hAnsi="Arial" w:cs="Arial"/>
        </w:rPr>
        <w:t xml:space="preserve"> el enlace </w:t>
      </w:r>
      <w:r w:rsidR="003E6838" w:rsidRPr="00CC6F24">
        <w:rPr>
          <w:rFonts w:ascii="Arial" w:hAnsi="Arial" w:cs="Arial"/>
        </w:rPr>
        <w:t>de</w:t>
      </w:r>
      <w:r w:rsidR="009A79E4" w:rsidRPr="00CC6F24">
        <w:rPr>
          <w:rFonts w:ascii="Arial" w:hAnsi="Arial" w:cs="Arial"/>
        </w:rPr>
        <w:t xml:space="preserve"> acceso y </w:t>
      </w:r>
      <w:r w:rsidR="003E6838" w:rsidRPr="00CC6F24">
        <w:rPr>
          <w:rFonts w:ascii="Arial" w:hAnsi="Arial" w:cs="Arial"/>
        </w:rPr>
        <w:t xml:space="preserve">la </w:t>
      </w:r>
      <w:r w:rsidR="009A79E4" w:rsidRPr="00CC6F24">
        <w:rPr>
          <w:rFonts w:ascii="Arial" w:hAnsi="Arial" w:cs="Arial"/>
        </w:rPr>
        <w:t>contraseña</w:t>
      </w:r>
      <w:r w:rsidR="009A5D62" w:rsidRPr="00CC6F24">
        <w:rPr>
          <w:rFonts w:ascii="Arial" w:hAnsi="Arial" w:cs="Arial"/>
        </w:rPr>
        <w:t xml:space="preserve"> </w:t>
      </w:r>
      <w:r w:rsidR="009A79E4" w:rsidRPr="00CC6F24">
        <w:rPr>
          <w:rFonts w:ascii="Arial" w:hAnsi="Arial" w:cs="Arial"/>
        </w:rPr>
        <w:t xml:space="preserve"> de acceso </w:t>
      </w:r>
      <w:r w:rsidR="009A5D62" w:rsidRPr="00CC6F24">
        <w:rPr>
          <w:rFonts w:ascii="Arial" w:hAnsi="Arial" w:cs="Arial"/>
        </w:rPr>
        <w:t xml:space="preserve">(si procede) </w:t>
      </w:r>
      <w:r w:rsidR="009A79E4" w:rsidRPr="00CC6F24">
        <w:rPr>
          <w:rFonts w:ascii="Arial" w:hAnsi="Arial" w:cs="Arial"/>
        </w:rPr>
        <w:t xml:space="preserve">a: </w:t>
      </w:r>
      <w:hyperlink r:id="rId5" w:history="1">
        <w:r w:rsidR="009A79E4" w:rsidRPr="00CC6F24">
          <w:rPr>
            <w:rStyle w:val="Hipervnculo"/>
            <w:rFonts w:ascii="Arial" w:hAnsi="Arial" w:cs="Arial"/>
          </w:rPr>
          <w:t>mjurado@umh.es</w:t>
        </w:r>
      </w:hyperlink>
      <w:r w:rsidR="00FB0C9C" w:rsidRPr="00CC6F24">
        <w:rPr>
          <w:rFonts w:ascii="Arial" w:hAnsi="Arial" w:cs="Arial"/>
        </w:rPr>
        <w:t xml:space="preserve"> junto con la solicitud de participación. La solicitud de inscripción se adjunta en esta convocatoria como anexo 1</w:t>
      </w:r>
      <w:r w:rsidR="009A5D62" w:rsidRPr="00CC6F24">
        <w:rPr>
          <w:rFonts w:ascii="Arial" w:hAnsi="Arial" w:cs="Arial"/>
        </w:rPr>
        <w:t>, en formato Word y debe enviarse en Word</w:t>
      </w:r>
      <w:r w:rsidR="00FB0C9C" w:rsidRPr="00CC6F24">
        <w:rPr>
          <w:rFonts w:ascii="Arial" w:hAnsi="Arial" w:cs="Arial"/>
        </w:rPr>
        <w:t>.</w:t>
      </w:r>
      <w:r w:rsidR="009A5D62" w:rsidRPr="00CC6F24">
        <w:rPr>
          <w:rFonts w:ascii="Arial" w:hAnsi="Arial" w:cs="Arial"/>
        </w:rPr>
        <w:t xml:space="preserve"> Todos los cortometrajes deben llevan créditos, y en los créditos iniciales y/o finales se debe hacer constar el texto “Grado en Comunicación Audiovisual de la UMH” y el logotipo de la UMH.</w:t>
      </w:r>
    </w:p>
    <w:p w:rsidR="009A79E4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8</w:t>
      </w:r>
      <w:r w:rsidR="00FB0C9C" w:rsidRPr="00CC6F24">
        <w:rPr>
          <w:rFonts w:ascii="Arial" w:hAnsi="Arial" w:cs="Arial"/>
        </w:rPr>
        <w:t>. Pueden</w:t>
      </w:r>
      <w:r w:rsidR="009A5D62" w:rsidRPr="00CC6F24">
        <w:rPr>
          <w:rFonts w:ascii="Arial" w:hAnsi="Arial" w:cs="Arial"/>
        </w:rPr>
        <w:t xml:space="preserve"> presentarse trabajos hasta el 1</w:t>
      </w:r>
      <w:r w:rsidR="00FB0C9C" w:rsidRPr="00CC6F24">
        <w:rPr>
          <w:rFonts w:ascii="Arial" w:hAnsi="Arial" w:cs="Arial"/>
        </w:rPr>
        <w:t xml:space="preserve"> de </w:t>
      </w:r>
      <w:r w:rsidR="00762CE0" w:rsidRPr="00CC6F24">
        <w:rPr>
          <w:rFonts w:ascii="Arial" w:hAnsi="Arial" w:cs="Arial"/>
        </w:rPr>
        <w:t>junio</w:t>
      </w:r>
      <w:r w:rsidR="009A5D62" w:rsidRPr="00CC6F24">
        <w:rPr>
          <w:rFonts w:ascii="Arial" w:hAnsi="Arial" w:cs="Arial"/>
        </w:rPr>
        <w:t xml:space="preserve"> de 201</w:t>
      </w:r>
      <w:r w:rsidR="00CC6F24" w:rsidRPr="00CC6F24">
        <w:rPr>
          <w:rFonts w:ascii="Arial" w:hAnsi="Arial" w:cs="Arial"/>
        </w:rPr>
        <w:t>9</w:t>
      </w:r>
      <w:r w:rsidR="00FB0C9C" w:rsidRPr="00CC6F24">
        <w:rPr>
          <w:rFonts w:ascii="Arial" w:hAnsi="Arial" w:cs="Arial"/>
        </w:rPr>
        <w:t>. Después de esta fecha no se admitirá ningún trabajo. El/los solicitante/s deben asegurarse de que el enlace es el correcto y funciona. Si el día del visionado del jurado no es accesible quedará descalificado</w:t>
      </w:r>
      <w:r w:rsidR="00762CE0" w:rsidRPr="00CC6F24">
        <w:rPr>
          <w:rFonts w:ascii="Arial" w:hAnsi="Arial" w:cs="Arial"/>
        </w:rPr>
        <w:t xml:space="preserve"> sin derecho a reclamar</w:t>
      </w:r>
      <w:r w:rsidR="00FB0C9C" w:rsidRPr="00CC6F24">
        <w:rPr>
          <w:rFonts w:ascii="Arial" w:hAnsi="Arial" w:cs="Arial"/>
        </w:rPr>
        <w:t>.</w:t>
      </w:r>
    </w:p>
    <w:p w:rsidR="00FB0C9C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9</w:t>
      </w:r>
      <w:r w:rsidR="00FB0C9C" w:rsidRPr="00CC6F24">
        <w:rPr>
          <w:rFonts w:ascii="Arial" w:hAnsi="Arial" w:cs="Arial"/>
        </w:rPr>
        <w:t xml:space="preserve">. Los trabajos seleccionados se subirán en tiempo y forma a la plataforma que FICIE determine. </w:t>
      </w:r>
    </w:p>
    <w:p w:rsidR="004133AE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10</w:t>
      </w:r>
      <w:r w:rsidR="00762CE0" w:rsidRPr="00CC6F24">
        <w:rPr>
          <w:rFonts w:ascii="Arial" w:hAnsi="Arial" w:cs="Arial"/>
        </w:rPr>
        <w:t>.</w:t>
      </w:r>
      <w:r w:rsidR="009F43F2" w:rsidRPr="00CC6F24">
        <w:rPr>
          <w:rFonts w:ascii="Arial" w:hAnsi="Arial" w:cs="Arial"/>
        </w:rPr>
        <w:t xml:space="preserve"> FICIE será el responsable de programar los cortometrajes seleccionados</w:t>
      </w:r>
      <w:r w:rsidR="004133AE" w:rsidRPr="00CC6F24">
        <w:rPr>
          <w:rFonts w:ascii="Arial" w:hAnsi="Arial" w:cs="Arial"/>
        </w:rPr>
        <w:t xml:space="preserve"> en día y hora que estime</w:t>
      </w:r>
      <w:r w:rsidR="009F43F2" w:rsidRPr="00CC6F24">
        <w:rPr>
          <w:rFonts w:ascii="Arial" w:hAnsi="Arial" w:cs="Arial"/>
        </w:rPr>
        <w:t xml:space="preserve"> p</w:t>
      </w:r>
      <w:r w:rsidR="00C6216F" w:rsidRPr="00CC6F24">
        <w:rPr>
          <w:rFonts w:ascii="Arial" w:hAnsi="Arial" w:cs="Arial"/>
        </w:rPr>
        <w:t>ara</w:t>
      </w:r>
      <w:r w:rsidR="009F43F2" w:rsidRPr="00CC6F24">
        <w:rPr>
          <w:rFonts w:ascii="Arial" w:hAnsi="Arial" w:cs="Arial"/>
        </w:rPr>
        <w:t xml:space="preserve"> su proyección previa a la sección competitiva en el Hort del Xocolater</w:t>
      </w:r>
      <w:r w:rsidR="004133AE" w:rsidRPr="00CC6F24">
        <w:rPr>
          <w:rFonts w:ascii="Arial" w:hAnsi="Arial" w:cs="Arial"/>
        </w:rPr>
        <w:t xml:space="preserve"> y Los Arenales del Sol</w:t>
      </w:r>
      <w:r w:rsidR="005A7532" w:rsidRPr="00CC6F24">
        <w:rPr>
          <w:rFonts w:ascii="Arial" w:hAnsi="Arial" w:cs="Arial"/>
        </w:rPr>
        <w:t>, agrupados en una sección denominada “Mostra´t UMH”</w:t>
      </w:r>
      <w:r w:rsidR="009F43F2" w:rsidRPr="00CC6F24">
        <w:rPr>
          <w:rFonts w:ascii="Arial" w:hAnsi="Arial" w:cs="Arial"/>
        </w:rPr>
        <w:t>.</w:t>
      </w:r>
      <w:r w:rsidR="00352BDC" w:rsidRPr="00CC6F24">
        <w:rPr>
          <w:rFonts w:ascii="Arial" w:hAnsi="Arial" w:cs="Arial"/>
        </w:rPr>
        <w:t xml:space="preserve"> </w:t>
      </w:r>
    </w:p>
    <w:p w:rsidR="00762CE0" w:rsidRPr="00CC6F24" w:rsidRDefault="004133AE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11. </w:t>
      </w:r>
      <w:r w:rsidR="00352BDC" w:rsidRPr="00CC6F24">
        <w:rPr>
          <w:rFonts w:ascii="Arial" w:hAnsi="Arial" w:cs="Arial"/>
        </w:rPr>
        <w:t xml:space="preserve">Para esta </w:t>
      </w:r>
      <w:r w:rsidR="00CC6F24" w:rsidRPr="00CC6F24">
        <w:rPr>
          <w:rFonts w:ascii="Arial" w:hAnsi="Arial" w:cs="Arial"/>
        </w:rPr>
        <w:t>tercera</w:t>
      </w:r>
      <w:r w:rsidR="005A7532" w:rsidRPr="00CC6F24">
        <w:rPr>
          <w:rFonts w:ascii="Arial" w:hAnsi="Arial" w:cs="Arial"/>
        </w:rPr>
        <w:t xml:space="preserve"> </w:t>
      </w:r>
      <w:r w:rsidR="00352BDC" w:rsidRPr="00CC6F24">
        <w:rPr>
          <w:rFonts w:ascii="Arial" w:hAnsi="Arial" w:cs="Arial"/>
        </w:rPr>
        <w:t>convocatoria se ha estimado que el tiempo máximo de exhibición de los trabajos</w:t>
      </w:r>
      <w:r w:rsidR="00D37B63" w:rsidRPr="00CC6F24">
        <w:rPr>
          <w:rFonts w:ascii="Arial" w:hAnsi="Arial" w:cs="Arial"/>
        </w:rPr>
        <w:t xml:space="preserve"> procedentes de esta convocatoria</w:t>
      </w:r>
      <w:r w:rsidR="00352BDC" w:rsidRPr="00CC6F24">
        <w:rPr>
          <w:rFonts w:ascii="Arial" w:hAnsi="Arial" w:cs="Arial"/>
        </w:rPr>
        <w:t xml:space="preserve"> será de una hora, distribuidos en dos sesiones de 30 minutos. Esta co</w:t>
      </w:r>
      <w:r w:rsidR="005F662D" w:rsidRPr="00CC6F24">
        <w:rPr>
          <w:rFonts w:ascii="Arial" w:hAnsi="Arial" w:cs="Arial"/>
        </w:rPr>
        <w:t>ndición no obliga al jurado a concretar los cortometrajes seleccionados en función del tiempo</w:t>
      </w:r>
      <w:r w:rsidRPr="00CC6F24">
        <w:rPr>
          <w:rFonts w:ascii="Arial" w:hAnsi="Arial" w:cs="Arial"/>
        </w:rPr>
        <w:t>, sino</w:t>
      </w:r>
      <w:r w:rsidR="005F662D" w:rsidRPr="00CC6F24">
        <w:rPr>
          <w:rFonts w:ascii="Arial" w:hAnsi="Arial" w:cs="Arial"/>
        </w:rPr>
        <w:t xml:space="preserve"> que podrá determinar cualquier duración pero siempre por debajo de los 60 minutos. </w:t>
      </w:r>
    </w:p>
    <w:p w:rsidR="009F43F2" w:rsidRPr="00CC6F24" w:rsidRDefault="004133AE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12</w:t>
      </w:r>
      <w:r w:rsidR="009F43F2" w:rsidRPr="00CC6F24">
        <w:rPr>
          <w:rFonts w:ascii="Arial" w:hAnsi="Arial" w:cs="Arial"/>
        </w:rPr>
        <w:t>. El jurado estará compuesto por profesorado competente y de reconocido prestigio en las titulaciones implicadas en la convocatoria.</w:t>
      </w:r>
      <w:r w:rsidR="005C392D" w:rsidRPr="00CC6F24">
        <w:rPr>
          <w:rFonts w:ascii="Arial" w:hAnsi="Arial" w:cs="Arial"/>
        </w:rPr>
        <w:t xml:space="preserve"> </w:t>
      </w:r>
    </w:p>
    <w:p w:rsidR="009F43F2" w:rsidRPr="00CC6F24" w:rsidRDefault="000B1477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13</w:t>
      </w:r>
      <w:r w:rsidR="009F43F2" w:rsidRPr="00CC6F24">
        <w:rPr>
          <w:rFonts w:ascii="Arial" w:hAnsi="Arial" w:cs="Arial"/>
        </w:rPr>
        <w:t xml:space="preserve">. Criterios de selección: El jurado como representante de las titulaciones implicadas debe </w:t>
      </w:r>
      <w:r w:rsidR="005C392D" w:rsidRPr="00CC6F24">
        <w:rPr>
          <w:rFonts w:ascii="Arial" w:hAnsi="Arial" w:cs="Arial"/>
        </w:rPr>
        <w:t>velar por la calidad de los trabajos que posteriormente serán exhibid</w:t>
      </w:r>
      <w:r w:rsidR="005F662D" w:rsidRPr="00CC6F24">
        <w:rPr>
          <w:rFonts w:ascii="Arial" w:hAnsi="Arial" w:cs="Arial"/>
        </w:rPr>
        <w:t>os en el festival internacional; además comprobará que el tiempo máximo de los trabajos seleccionados no supera una hora de proyección.</w:t>
      </w:r>
      <w:r w:rsidR="004133AE" w:rsidRPr="00CC6F24">
        <w:rPr>
          <w:rFonts w:ascii="Arial" w:hAnsi="Arial" w:cs="Arial"/>
        </w:rPr>
        <w:t xml:space="preserve"> El jurado podrá declarar desierta la selección si no hay trabajos que reúnan las condiciones de calidad.</w:t>
      </w:r>
    </w:p>
    <w:p w:rsidR="005C392D" w:rsidRPr="00CC6F24" w:rsidRDefault="000B1477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14</w:t>
      </w:r>
      <w:r w:rsidR="005C392D" w:rsidRPr="00CC6F24">
        <w:rPr>
          <w:rFonts w:ascii="Arial" w:hAnsi="Arial" w:cs="Arial"/>
        </w:rPr>
        <w:t xml:space="preserve">. La decisión del jurado será inapelable. </w:t>
      </w:r>
    </w:p>
    <w:p w:rsidR="005C392D" w:rsidRPr="00CC6F24" w:rsidRDefault="000B1477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lastRenderedPageBreak/>
        <w:t>15</w:t>
      </w:r>
      <w:r w:rsidR="005C392D" w:rsidRPr="00CC6F24">
        <w:rPr>
          <w:rFonts w:ascii="Arial" w:hAnsi="Arial" w:cs="Arial"/>
        </w:rPr>
        <w:t xml:space="preserve">. Los estudiantes y </w:t>
      </w:r>
      <w:r w:rsidR="00352BDC" w:rsidRPr="00CC6F24">
        <w:rPr>
          <w:rFonts w:ascii="Arial" w:hAnsi="Arial" w:cs="Arial"/>
        </w:rPr>
        <w:t>Alumni</w:t>
      </w:r>
      <w:r w:rsidR="005C392D" w:rsidRPr="00CC6F24">
        <w:rPr>
          <w:rFonts w:ascii="Arial" w:hAnsi="Arial" w:cs="Arial"/>
        </w:rPr>
        <w:t xml:space="preserve"> que se presenten a la convocatoria aceptan las normas descritas en la convocatoria y aceptan que en el caso de incumplimiento de alguna de ellas el trabajo quedará descalificado y no contemplado.</w:t>
      </w:r>
      <w:r w:rsidR="00504263" w:rsidRPr="00CC6F24">
        <w:rPr>
          <w:rFonts w:ascii="Arial" w:hAnsi="Arial" w:cs="Arial"/>
        </w:rPr>
        <w:t xml:space="preserve"> </w:t>
      </w:r>
    </w:p>
    <w:p w:rsidR="00D37B63" w:rsidRDefault="00D37B63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Default="00CC6F24" w:rsidP="00CC6F24">
      <w:pPr>
        <w:spacing w:after="100"/>
        <w:jc w:val="both"/>
        <w:rPr>
          <w:rFonts w:ascii="Arial" w:hAnsi="Arial" w:cs="Arial"/>
        </w:rPr>
      </w:pPr>
    </w:p>
    <w:p w:rsidR="00CC6F24" w:rsidRPr="00CC6F24" w:rsidRDefault="00CC6F24" w:rsidP="00CC6F24">
      <w:pPr>
        <w:spacing w:after="100"/>
        <w:jc w:val="both"/>
        <w:rPr>
          <w:rFonts w:ascii="Arial" w:hAnsi="Arial" w:cs="Arial"/>
        </w:rPr>
      </w:pPr>
      <w:bookmarkStart w:id="0" w:name="_GoBack"/>
      <w:bookmarkEnd w:id="0"/>
    </w:p>
    <w:p w:rsidR="00FB0C9C" w:rsidRPr="00CC6F24" w:rsidRDefault="00FB0C9C" w:rsidP="00CC6F24">
      <w:pPr>
        <w:spacing w:after="100"/>
        <w:jc w:val="center"/>
        <w:rPr>
          <w:rFonts w:ascii="Arial" w:hAnsi="Arial" w:cs="Arial"/>
          <w:b/>
        </w:rPr>
      </w:pPr>
      <w:r w:rsidRPr="00CC6F24">
        <w:rPr>
          <w:rFonts w:ascii="Arial" w:hAnsi="Arial" w:cs="Arial"/>
          <w:b/>
        </w:rPr>
        <w:t>Anexo 1</w:t>
      </w:r>
    </w:p>
    <w:p w:rsidR="00FB0C9C" w:rsidRPr="00CC6F24" w:rsidRDefault="00FB0C9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Solicitud de in</w:t>
      </w:r>
      <w:r w:rsidR="009A5D62" w:rsidRPr="00CC6F24">
        <w:rPr>
          <w:rFonts w:ascii="Arial" w:hAnsi="Arial" w:cs="Arial"/>
        </w:rPr>
        <w:t>scripción a la convocatoria 201</w:t>
      </w:r>
      <w:r w:rsidR="00CC6F24" w:rsidRPr="00CC6F24">
        <w:rPr>
          <w:rFonts w:ascii="Arial" w:hAnsi="Arial" w:cs="Arial"/>
        </w:rPr>
        <w:t>9</w:t>
      </w:r>
      <w:r w:rsidRPr="00CC6F24">
        <w:rPr>
          <w:rFonts w:ascii="Arial" w:hAnsi="Arial" w:cs="Arial"/>
        </w:rPr>
        <w:t xml:space="preserve"> </w:t>
      </w:r>
      <w:r w:rsidR="00D37B63" w:rsidRPr="00CC6F24">
        <w:rPr>
          <w:rFonts w:ascii="Arial" w:hAnsi="Arial" w:cs="Arial"/>
          <w:i/>
        </w:rPr>
        <w:t>FICIE-ESTUDIANTE UMH</w:t>
      </w:r>
    </w:p>
    <w:p w:rsidR="000C3AD4" w:rsidRPr="00CC6F24" w:rsidRDefault="000C3AD4" w:rsidP="00CC6F24">
      <w:pPr>
        <w:spacing w:after="100"/>
        <w:jc w:val="both"/>
        <w:rPr>
          <w:rFonts w:ascii="Arial" w:hAnsi="Arial" w:cs="Arial"/>
        </w:rPr>
      </w:pPr>
    </w:p>
    <w:p w:rsidR="000C3AD4" w:rsidRPr="00CC6F24" w:rsidRDefault="000C3AD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  <w:b/>
        </w:rPr>
        <w:t>Título del trabajo presentado</w:t>
      </w:r>
      <w:r w:rsidRPr="00CC6F24">
        <w:rPr>
          <w:rFonts w:ascii="Arial" w:hAnsi="Arial" w:cs="Arial"/>
        </w:rPr>
        <w:t>:</w:t>
      </w:r>
    </w:p>
    <w:p w:rsidR="000C3AD4" w:rsidRPr="00CC6F24" w:rsidRDefault="000C3AD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Contenido al cortometraje</w:t>
      </w:r>
      <w:r w:rsidR="0031721C" w:rsidRPr="00CC6F24">
        <w:rPr>
          <w:rFonts w:ascii="Arial" w:hAnsi="Arial" w:cs="Arial"/>
        </w:rPr>
        <w:t xml:space="preserve"> (redondear la que proceda)</w:t>
      </w:r>
      <w:r w:rsidR="00D37B63" w:rsidRPr="00CC6F24">
        <w:rPr>
          <w:rFonts w:ascii="Arial" w:hAnsi="Arial" w:cs="Arial"/>
        </w:rPr>
        <w:t xml:space="preserve">: </w:t>
      </w:r>
      <w:r w:rsidRPr="00CC6F24">
        <w:rPr>
          <w:rFonts w:ascii="Arial" w:hAnsi="Arial" w:cs="Arial"/>
        </w:rPr>
        <w:t>Ficción,  Documental,  Animación.</w:t>
      </w:r>
    </w:p>
    <w:p w:rsidR="00CC6F24" w:rsidRPr="00CC6F24" w:rsidRDefault="00CC6F2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Duración (créditos incluidos):</w:t>
      </w:r>
    </w:p>
    <w:p w:rsidR="000C3AD4" w:rsidRPr="00CC6F24" w:rsidRDefault="000C3AD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Nombre y apellidos del </w:t>
      </w:r>
      <w:r w:rsidR="00CC6F24" w:rsidRPr="00CC6F24">
        <w:rPr>
          <w:rFonts w:ascii="Arial" w:hAnsi="Arial" w:cs="Arial"/>
        </w:rPr>
        <w:t>estudiante</w:t>
      </w:r>
      <w:r w:rsidRPr="00CC6F24">
        <w:rPr>
          <w:rFonts w:ascii="Arial" w:hAnsi="Arial" w:cs="Arial"/>
        </w:rPr>
        <w:t xml:space="preserve"> de contacto:</w:t>
      </w:r>
    </w:p>
    <w:p w:rsidR="00CC6F24" w:rsidRPr="00CC6F24" w:rsidRDefault="00CC6F2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Email:</w:t>
      </w:r>
    </w:p>
    <w:p w:rsidR="000C3AD4" w:rsidRPr="00CC6F24" w:rsidRDefault="00CC6F2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T</w:t>
      </w:r>
      <w:r w:rsidR="000C3AD4" w:rsidRPr="00CC6F24">
        <w:rPr>
          <w:rFonts w:ascii="Arial" w:hAnsi="Arial" w:cs="Arial"/>
        </w:rPr>
        <w:t>eléfono:</w:t>
      </w:r>
    </w:p>
    <w:p w:rsidR="000C3AD4" w:rsidRPr="00CC6F24" w:rsidRDefault="000C3AD4" w:rsidP="00CC6F24">
      <w:pPr>
        <w:spacing w:after="100"/>
        <w:jc w:val="both"/>
        <w:rPr>
          <w:rFonts w:ascii="Arial" w:hAnsi="Arial" w:cs="Arial"/>
        </w:rPr>
      </w:pPr>
    </w:p>
    <w:p w:rsidR="000C3AD4" w:rsidRPr="00CC6F24" w:rsidRDefault="000C3AD4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Ficha de la película</w:t>
      </w:r>
    </w:p>
    <w:p w:rsidR="00E40C08" w:rsidRPr="00CC6F24" w:rsidRDefault="0031721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(R</w:t>
      </w:r>
      <w:r w:rsidR="00E40C08" w:rsidRPr="00CC6F24">
        <w:rPr>
          <w:rFonts w:ascii="Arial" w:hAnsi="Arial" w:cs="Arial"/>
        </w:rPr>
        <w:t>ellenar solo los que correspondan con los créditos. Dejar en blanco los que no competan).</w:t>
      </w:r>
    </w:p>
    <w:p w:rsidR="000C3AD4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Director:</w:t>
      </w:r>
    </w:p>
    <w:p w:rsidR="00E40C08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Producción/Productor:</w:t>
      </w:r>
    </w:p>
    <w:p w:rsidR="00E40C08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Año de producción:</w:t>
      </w:r>
    </w:p>
    <w:p w:rsidR="00504263" w:rsidRPr="00CC6F24" w:rsidRDefault="00504263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Género:</w:t>
      </w:r>
    </w:p>
    <w:p w:rsidR="00E40C08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Nacionalidad: Española</w:t>
      </w:r>
    </w:p>
    <w:p w:rsidR="00E40C08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Director de Fotografía:</w:t>
      </w:r>
    </w:p>
    <w:p w:rsidR="00E40C08" w:rsidRPr="00CC6F24" w:rsidRDefault="00E40C08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Director de Arte:</w:t>
      </w:r>
    </w:p>
    <w:p w:rsidR="0031721C" w:rsidRPr="00CC6F24" w:rsidRDefault="0031721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Guion:</w:t>
      </w:r>
    </w:p>
    <w:p w:rsidR="0031721C" w:rsidRPr="00CC6F24" w:rsidRDefault="0031721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Música:</w:t>
      </w:r>
    </w:p>
    <w:p w:rsidR="0031721C" w:rsidRPr="00CC6F24" w:rsidRDefault="0031721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Banda sonora:</w:t>
      </w:r>
    </w:p>
    <w:p w:rsidR="00504263" w:rsidRPr="00CC6F24" w:rsidRDefault="00504263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Sonido:</w:t>
      </w:r>
    </w:p>
    <w:p w:rsidR="0031721C" w:rsidRPr="00CC6F24" w:rsidRDefault="0031721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Montaje/Posproducción:</w:t>
      </w:r>
    </w:p>
    <w:p w:rsidR="0031721C" w:rsidRPr="00CC6F24" w:rsidRDefault="0031721C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 xml:space="preserve">Interpretación: </w:t>
      </w:r>
    </w:p>
    <w:p w:rsidR="00FB0C9C" w:rsidRPr="00CC6F24" w:rsidRDefault="00504263" w:rsidP="00CC6F24">
      <w:pPr>
        <w:spacing w:after="100"/>
        <w:jc w:val="both"/>
        <w:rPr>
          <w:rFonts w:ascii="Arial" w:hAnsi="Arial" w:cs="Arial"/>
        </w:rPr>
      </w:pPr>
      <w:r w:rsidRPr="00CC6F24">
        <w:rPr>
          <w:rFonts w:ascii="Arial" w:hAnsi="Arial" w:cs="Arial"/>
        </w:rPr>
        <w:t>Otros cargos si proceden (indicar cargo y nombre y apellidos):</w:t>
      </w:r>
    </w:p>
    <w:sectPr w:rsidR="00FB0C9C" w:rsidRPr="00CC6F24" w:rsidSect="00CC6F2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9F"/>
    <w:rsid w:val="000B1477"/>
    <w:rsid w:val="000C3AD4"/>
    <w:rsid w:val="0031721C"/>
    <w:rsid w:val="00352BDC"/>
    <w:rsid w:val="003E6838"/>
    <w:rsid w:val="004133AE"/>
    <w:rsid w:val="0046329F"/>
    <w:rsid w:val="004D3BFA"/>
    <w:rsid w:val="00504263"/>
    <w:rsid w:val="005A7532"/>
    <w:rsid w:val="005C37EC"/>
    <w:rsid w:val="005C392D"/>
    <w:rsid w:val="005F662D"/>
    <w:rsid w:val="0063518B"/>
    <w:rsid w:val="00707293"/>
    <w:rsid w:val="00762CE0"/>
    <w:rsid w:val="00802898"/>
    <w:rsid w:val="008536AE"/>
    <w:rsid w:val="008B69C2"/>
    <w:rsid w:val="008D06F9"/>
    <w:rsid w:val="008F2906"/>
    <w:rsid w:val="009A5D62"/>
    <w:rsid w:val="009A79E4"/>
    <w:rsid w:val="009B3D37"/>
    <w:rsid w:val="009F43F2"/>
    <w:rsid w:val="00C6216F"/>
    <w:rsid w:val="00CC6F24"/>
    <w:rsid w:val="00CD7233"/>
    <w:rsid w:val="00D37B63"/>
    <w:rsid w:val="00D766FD"/>
    <w:rsid w:val="00E178EF"/>
    <w:rsid w:val="00E40C08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9E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6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2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2C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2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2C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9E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6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2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2C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2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2C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urado@umh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Usuario</cp:lastModifiedBy>
  <cp:revision>4</cp:revision>
  <dcterms:created xsi:type="dcterms:W3CDTF">2018-03-20T11:32:00Z</dcterms:created>
  <dcterms:modified xsi:type="dcterms:W3CDTF">2019-02-06T10:41:00Z</dcterms:modified>
</cp:coreProperties>
</file>